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23" w:rsidRDefault="00587423" w:rsidP="00587423">
      <w:pPr>
        <w:rPr>
          <w:b/>
          <w:sz w:val="24"/>
          <w:szCs w:val="28"/>
          <w:lang w:val="en-US"/>
        </w:rPr>
      </w:pPr>
      <w:r w:rsidRPr="00AC5430">
        <w:rPr>
          <w:b/>
          <w:noProof/>
          <w:sz w:val="24"/>
          <w:szCs w:val="28"/>
        </w:rPr>
        <w:t xml:space="preserve">Табела </w:t>
      </w:r>
      <w:r>
        <w:rPr>
          <w:b/>
          <w:noProof/>
          <w:sz w:val="24"/>
          <w:szCs w:val="28"/>
        </w:rPr>
        <w:t>9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3</w:t>
      </w:r>
      <w:r w:rsidRPr="00AC5430">
        <w:rPr>
          <w:b/>
          <w:noProof/>
          <w:sz w:val="24"/>
          <w:szCs w:val="28"/>
        </w:rPr>
        <w:t xml:space="preserve">.  </w:t>
      </w:r>
      <w:r w:rsidRPr="00B12B32">
        <w:rPr>
          <w:b/>
          <w:sz w:val="24"/>
          <w:szCs w:val="28"/>
          <w:lang w:val="sr-Cyrl-CS"/>
        </w:rPr>
        <w:t xml:space="preserve">Збирни преглед броја наставника по ужим научним или уметничким </w:t>
      </w:r>
      <w:r w:rsidRPr="00AC5430">
        <w:rPr>
          <w:b/>
          <w:sz w:val="24"/>
          <w:szCs w:val="28"/>
          <w:lang w:val="sr-Cyrl-CS"/>
        </w:rPr>
        <w:t>областима ангажованих на студијском програму</w:t>
      </w:r>
    </w:p>
    <w:p w:rsidR="00587423" w:rsidRPr="00587423" w:rsidRDefault="00587423" w:rsidP="00587423">
      <w:pPr>
        <w:rPr>
          <w:b/>
          <w:sz w:val="24"/>
          <w:szCs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8"/>
        <w:gridCol w:w="6063"/>
        <w:gridCol w:w="1532"/>
        <w:gridCol w:w="1532"/>
        <w:gridCol w:w="1532"/>
        <w:gridCol w:w="1532"/>
        <w:gridCol w:w="1137"/>
      </w:tblGrid>
      <w:tr w:rsidR="00587423" w:rsidRPr="00CE3F1A" w:rsidTr="002219CF">
        <w:trPr>
          <w:trHeight w:val="264"/>
        </w:trPr>
        <w:tc>
          <w:tcPr>
            <w:tcW w:w="441" w:type="pct"/>
            <w:shd w:val="clear" w:color="auto" w:fill="F2F2F2"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РБ</w:t>
            </w:r>
          </w:p>
        </w:tc>
        <w:tc>
          <w:tcPr>
            <w:tcW w:w="2074" w:type="pct"/>
            <w:shd w:val="clear" w:color="auto" w:fill="F2F2F2"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Ужа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научна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или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уметничка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област</w:t>
            </w:r>
            <w:proofErr w:type="spellEnd"/>
          </w:p>
        </w:tc>
        <w:tc>
          <w:tcPr>
            <w:tcW w:w="524" w:type="pct"/>
            <w:shd w:val="clear" w:color="auto" w:fill="F2F2F2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РП-ЕМ</w:t>
            </w:r>
          </w:p>
        </w:tc>
        <w:tc>
          <w:tcPr>
            <w:tcW w:w="524" w:type="pct"/>
            <w:shd w:val="clear" w:color="auto" w:fill="F2F2F2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РП</w:t>
            </w:r>
          </w:p>
        </w:tc>
        <w:tc>
          <w:tcPr>
            <w:tcW w:w="524" w:type="pct"/>
            <w:shd w:val="clear" w:color="auto" w:fill="F2F2F2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ВП</w:t>
            </w:r>
          </w:p>
        </w:tc>
        <w:tc>
          <w:tcPr>
            <w:tcW w:w="524" w:type="pct"/>
            <w:shd w:val="clear" w:color="auto" w:fill="F2F2F2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Д</w:t>
            </w:r>
          </w:p>
        </w:tc>
        <w:tc>
          <w:tcPr>
            <w:tcW w:w="389" w:type="pct"/>
            <w:shd w:val="clear" w:color="auto" w:fill="F2F2F2"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укупно</w:t>
            </w:r>
            <w:proofErr w:type="spellEnd"/>
          </w:p>
        </w:tc>
      </w:tr>
      <w:tr w:rsidR="00587423" w:rsidRPr="00CE3F1A" w:rsidTr="002219CF">
        <w:trPr>
          <w:trHeight w:val="264"/>
        </w:trPr>
        <w:tc>
          <w:tcPr>
            <w:tcW w:w="441" w:type="pct"/>
            <w:shd w:val="clear" w:color="auto" w:fill="auto"/>
            <w:noWrap/>
            <w:vAlign w:val="center"/>
            <w:hideMark/>
          </w:tcPr>
          <w:p w:rsidR="00587423" w:rsidRPr="006319E7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4" w:type="pct"/>
            <w:shd w:val="clear" w:color="auto" w:fill="auto"/>
            <w:noWrap/>
            <w:vAlign w:val="bottom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Интерна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медицина</w:t>
            </w:r>
            <w:proofErr w:type="spellEnd"/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6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</w:t>
            </w:r>
          </w:p>
        </w:tc>
      </w:tr>
      <w:tr w:rsidR="00587423" w:rsidRPr="00CE3F1A" w:rsidTr="002219CF">
        <w:trPr>
          <w:trHeight w:val="264"/>
        </w:trPr>
        <w:tc>
          <w:tcPr>
            <w:tcW w:w="441" w:type="pct"/>
            <w:shd w:val="clear" w:color="auto" w:fill="auto"/>
            <w:noWrap/>
            <w:vAlign w:val="center"/>
            <w:hideMark/>
          </w:tcPr>
          <w:p w:rsidR="00587423" w:rsidRPr="006319E7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74" w:type="pct"/>
            <w:shd w:val="clear" w:color="auto" w:fill="auto"/>
            <w:noWrap/>
            <w:vAlign w:val="bottom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Клиничка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фармација</w:t>
            </w:r>
            <w:proofErr w:type="spellEnd"/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</w:t>
            </w:r>
          </w:p>
        </w:tc>
      </w:tr>
      <w:tr w:rsidR="00587423" w:rsidRPr="00CE3F1A" w:rsidTr="002219CF">
        <w:trPr>
          <w:trHeight w:val="264"/>
        </w:trPr>
        <w:tc>
          <w:tcPr>
            <w:tcW w:w="441" w:type="pct"/>
            <w:shd w:val="clear" w:color="auto" w:fill="auto"/>
            <w:noWrap/>
            <w:vAlign w:val="center"/>
            <w:hideMark/>
          </w:tcPr>
          <w:p w:rsidR="00587423" w:rsidRPr="006319E7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074" w:type="pct"/>
            <w:shd w:val="clear" w:color="auto" w:fill="auto"/>
            <w:noWrap/>
            <w:vAlign w:val="bottom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Фармакологија</w:t>
            </w:r>
            <w:proofErr w:type="spellEnd"/>
            <w:r w:rsidRPr="00CE3F1A">
              <w:rPr>
                <w:lang w:val="en-US" w:eastAsia="en-US"/>
              </w:rPr>
              <w:t xml:space="preserve"> и </w:t>
            </w:r>
            <w:proofErr w:type="spellStart"/>
            <w:r w:rsidRPr="00CE3F1A">
              <w:rPr>
                <w:lang w:val="en-US" w:eastAsia="en-US"/>
              </w:rPr>
              <w:t>токсикологија</w:t>
            </w:r>
            <w:proofErr w:type="spellEnd"/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</w:t>
            </w:r>
          </w:p>
        </w:tc>
      </w:tr>
      <w:tr w:rsidR="00587423" w:rsidRPr="00CE3F1A" w:rsidTr="002219CF">
        <w:trPr>
          <w:trHeight w:val="264"/>
        </w:trPr>
        <w:tc>
          <w:tcPr>
            <w:tcW w:w="441" w:type="pct"/>
            <w:shd w:val="clear" w:color="auto" w:fill="auto"/>
            <w:noWrap/>
            <w:vAlign w:val="center"/>
            <w:hideMark/>
          </w:tcPr>
          <w:p w:rsidR="00587423" w:rsidRPr="006319E7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74" w:type="pct"/>
            <w:shd w:val="clear" w:color="auto" w:fill="auto"/>
            <w:noWrap/>
            <w:vAlign w:val="bottom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Фармацеутска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анализа</w:t>
            </w:r>
            <w:proofErr w:type="spellEnd"/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</w:tr>
      <w:tr w:rsidR="00587423" w:rsidRPr="00CE3F1A" w:rsidTr="002219CF">
        <w:trPr>
          <w:trHeight w:val="264"/>
        </w:trPr>
        <w:tc>
          <w:tcPr>
            <w:tcW w:w="441" w:type="pct"/>
            <w:shd w:val="clear" w:color="auto" w:fill="auto"/>
            <w:noWrap/>
            <w:vAlign w:val="center"/>
            <w:hideMark/>
          </w:tcPr>
          <w:p w:rsidR="00587423" w:rsidRPr="006319E7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074" w:type="pct"/>
            <w:shd w:val="clear" w:color="auto" w:fill="auto"/>
            <w:noWrap/>
            <w:vAlign w:val="bottom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Фармацеутска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технологија</w:t>
            </w:r>
            <w:proofErr w:type="spellEnd"/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</w:t>
            </w:r>
          </w:p>
        </w:tc>
      </w:tr>
      <w:tr w:rsidR="00587423" w:rsidRPr="00CE3F1A" w:rsidTr="002219CF">
        <w:trPr>
          <w:trHeight w:val="264"/>
        </w:trPr>
        <w:tc>
          <w:tcPr>
            <w:tcW w:w="441" w:type="pct"/>
            <w:shd w:val="clear" w:color="auto" w:fill="auto"/>
            <w:noWrap/>
            <w:vAlign w:val="center"/>
            <w:hideMark/>
          </w:tcPr>
          <w:p w:rsidR="00587423" w:rsidRPr="006319E7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74" w:type="pct"/>
            <w:shd w:val="clear" w:color="auto" w:fill="auto"/>
            <w:noWrap/>
            <w:vAlign w:val="bottom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Фармацеутска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хемија</w:t>
            </w:r>
            <w:proofErr w:type="spellEnd"/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</w:tr>
      <w:tr w:rsidR="00587423" w:rsidRPr="00CE3F1A" w:rsidTr="002219CF">
        <w:trPr>
          <w:trHeight w:val="264"/>
        </w:trPr>
        <w:tc>
          <w:tcPr>
            <w:tcW w:w="441" w:type="pct"/>
            <w:shd w:val="clear" w:color="auto" w:fill="auto"/>
            <w:noWrap/>
            <w:vAlign w:val="center"/>
            <w:hideMark/>
          </w:tcPr>
          <w:p w:rsidR="00587423" w:rsidRPr="006319E7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74" w:type="pct"/>
            <w:shd w:val="clear" w:color="auto" w:fill="auto"/>
            <w:noWrap/>
            <w:vAlign w:val="bottom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Физиологија</w:t>
            </w:r>
            <w:proofErr w:type="spellEnd"/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</w:t>
            </w:r>
          </w:p>
        </w:tc>
      </w:tr>
      <w:tr w:rsidR="00587423" w:rsidRPr="00CE3F1A" w:rsidTr="002219CF">
        <w:trPr>
          <w:trHeight w:val="264"/>
        </w:trPr>
        <w:tc>
          <w:tcPr>
            <w:tcW w:w="441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74" w:type="pct"/>
            <w:shd w:val="clear" w:color="auto" w:fill="auto"/>
            <w:noWrap/>
            <w:vAlign w:val="bottom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Хигијена</w:t>
            </w:r>
            <w:proofErr w:type="spellEnd"/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:rsidR="00587423" w:rsidRPr="00CE3F1A" w:rsidRDefault="00587423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</w:t>
            </w:r>
          </w:p>
        </w:tc>
      </w:tr>
    </w:tbl>
    <w:p w:rsidR="000B7A93" w:rsidRDefault="000B7A93"/>
    <w:sectPr w:rsidR="000B7A93" w:rsidSect="0058742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87423"/>
    <w:rsid w:val="000B7A93"/>
    <w:rsid w:val="00587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Aleksandra-pc</cp:lastModifiedBy>
  <cp:revision>1</cp:revision>
  <dcterms:created xsi:type="dcterms:W3CDTF">2017-03-27T18:55:00Z</dcterms:created>
  <dcterms:modified xsi:type="dcterms:W3CDTF">2017-03-27T18:57:00Z</dcterms:modified>
</cp:coreProperties>
</file>